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17EFB" w:rsidP="008815BF">
      <w:pPr>
        <w:ind w:firstLine="567"/>
        <w:jc w:val="right"/>
        <w:rPr>
          <w:sz w:val="24"/>
          <w:szCs w:val="24"/>
        </w:rPr>
      </w:pPr>
      <w:r w:rsidRPr="00017EFB">
        <w:rPr>
          <w:rFonts w:eastAsia="Times New Roman"/>
          <w:bCs/>
          <w:sz w:val="24"/>
          <w:szCs w:val="24"/>
        </w:rPr>
        <w:t xml:space="preserve">Дело </w:t>
      </w:r>
      <w:r w:rsidRPr="00017EFB">
        <w:rPr>
          <w:sz w:val="24"/>
          <w:szCs w:val="24"/>
        </w:rPr>
        <w:t>№ 2-</w:t>
      </w:r>
      <w:r w:rsidRPr="00017EFB" w:rsidR="003E3EB0">
        <w:rPr>
          <w:sz w:val="24"/>
          <w:szCs w:val="24"/>
        </w:rPr>
        <w:t>2579</w:t>
      </w:r>
      <w:r w:rsidRPr="00017EFB" w:rsidR="006D0D71">
        <w:rPr>
          <w:sz w:val="24"/>
          <w:szCs w:val="24"/>
        </w:rPr>
        <w:t>-2002/2025</w:t>
      </w:r>
    </w:p>
    <w:p w:rsidR="005A4060" w:rsidRPr="00017EFB" w:rsidP="008815BF">
      <w:pPr>
        <w:ind w:firstLine="567"/>
        <w:jc w:val="right"/>
        <w:rPr>
          <w:sz w:val="24"/>
          <w:szCs w:val="24"/>
        </w:rPr>
      </w:pPr>
    </w:p>
    <w:p w:rsidR="005A4060" w:rsidRPr="00017EFB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017EFB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017EFB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17EFB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017EFB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17EFB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017EFB" w:rsidP="00622048">
      <w:pPr>
        <w:rPr>
          <w:rFonts w:eastAsia="Times New Roman"/>
          <w:bCs/>
          <w:sz w:val="24"/>
          <w:szCs w:val="24"/>
        </w:rPr>
      </w:pPr>
      <w:r w:rsidRPr="00017EFB">
        <w:rPr>
          <w:rFonts w:eastAsia="Times New Roman"/>
          <w:bCs/>
          <w:sz w:val="24"/>
          <w:szCs w:val="24"/>
        </w:rPr>
        <w:t>10 сентября</w:t>
      </w:r>
      <w:r w:rsidRPr="00017EFB" w:rsidR="006D0D71">
        <w:rPr>
          <w:rFonts w:eastAsia="Times New Roman"/>
          <w:bCs/>
          <w:sz w:val="24"/>
          <w:szCs w:val="24"/>
        </w:rPr>
        <w:t xml:space="preserve"> 2025</w:t>
      </w:r>
      <w:r w:rsidRPr="00017EFB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017EFB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017EFB" w:rsidR="009B2E70">
        <w:rPr>
          <w:rFonts w:eastAsia="Times New Roman"/>
          <w:bCs/>
          <w:sz w:val="24"/>
          <w:szCs w:val="24"/>
        </w:rPr>
        <w:t xml:space="preserve"> </w:t>
      </w:r>
      <w:r w:rsidRPr="00017EFB" w:rsidR="00622048">
        <w:rPr>
          <w:rFonts w:eastAsia="Times New Roman"/>
          <w:bCs/>
          <w:sz w:val="24"/>
          <w:szCs w:val="24"/>
        </w:rPr>
        <w:t xml:space="preserve">    </w:t>
      </w:r>
      <w:r w:rsidRPr="00017EFB" w:rsidR="005A4060">
        <w:rPr>
          <w:rFonts w:eastAsia="Times New Roman"/>
          <w:bCs/>
          <w:sz w:val="24"/>
          <w:szCs w:val="24"/>
        </w:rPr>
        <w:t xml:space="preserve">     </w:t>
      </w:r>
      <w:r w:rsidRPr="00017EFB">
        <w:rPr>
          <w:rFonts w:eastAsia="Times New Roman"/>
          <w:bCs/>
          <w:sz w:val="24"/>
          <w:szCs w:val="24"/>
        </w:rPr>
        <w:t>г. Нефтеюганск</w:t>
      </w:r>
    </w:p>
    <w:p w:rsidR="005A4060" w:rsidRPr="00017EFB" w:rsidP="00622048">
      <w:pPr>
        <w:rPr>
          <w:rFonts w:eastAsia="Times New Roman"/>
          <w:bCs/>
          <w:sz w:val="24"/>
          <w:szCs w:val="24"/>
        </w:rPr>
      </w:pPr>
    </w:p>
    <w:p w:rsidR="001358E9" w:rsidRPr="00017EFB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17EFB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017EFB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017EFB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017EFB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17EFB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017EFB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к </w:t>
      </w:r>
      <w:r w:rsidRPr="00017EFB" w:rsidR="003E3EB0">
        <w:rPr>
          <w:rFonts w:eastAsia="Times New Roman"/>
          <w:sz w:val="24"/>
          <w:szCs w:val="24"/>
        </w:rPr>
        <w:t>Вагабову</w:t>
      </w:r>
      <w:r w:rsidRPr="00017EFB" w:rsidR="003E3EB0">
        <w:rPr>
          <w:rFonts w:eastAsia="Times New Roman"/>
          <w:sz w:val="24"/>
          <w:szCs w:val="24"/>
        </w:rPr>
        <w:t xml:space="preserve"> З</w:t>
      </w:r>
      <w:r w:rsidRPr="00017EFB" w:rsidR="00017EFB">
        <w:rPr>
          <w:rFonts w:eastAsia="Times New Roman"/>
          <w:sz w:val="24"/>
          <w:szCs w:val="24"/>
        </w:rPr>
        <w:t>.</w:t>
      </w:r>
      <w:r w:rsidRPr="00017EFB" w:rsidR="003E3EB0">
        <w:rPr>
          <w:rFonts w:eastAsia="Times New Roman"/>
          <w:sz w:val="24"/>
          <w:szCs w:val="24"/>
        </w:rPr>
        <w:t xml:space="preserve"> А</w:t>
      </w:r>
      <w:r w:rsidRPr="00017EFB" w:rsidR="00017EFB">
        <w:rPr>
          <w:rFonts w:eastAsia="Times New Roman"/>
          <w:sz w:val="24"/>
          <w:szCs w:val="24"/>
        </w:rPr>
        <w:t>.</w:t>
      </w:r>
      <w:r w:rsidRPr="00017EFB" w:rsidR="003E3EB0">
        <w:rPr>
          <w:rFonts w:eastAsia="Times New Roman"/>
          <w:sz w:val="24"/>
          <w:szCs w:val="24"/>
        </w:rPr>
        <w:t xml:space="preserve"> </w:t>
      </w:r>
      <w:r w:rsidRPr="00017EFB">
        <w:rPr>
          <w:rFonts w:eastAsia="Times New Roman"/>
          <w:sz w:val="24"/>
          <w:szCs w:val="24"/>
        </w:rPr>
        <w:t>о взыскании задолженности по договору займа, расходов по уплате государственной пошлины</w:t>
      </w:r>
      <w:r w:rsidRPr="00017EFB">
        <w:rPr>
          <w:sz w:val="24"/>
          <w:szCs w:val="24"/>
        </w:rPr>
        <w:t>,</w:t>
      </w:r>
    </w:p>
    <w:p w:rsidR="001358E9" w:rsidRPr="00017EF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17EFB">
        <w:rPr>
          <w:rFonts w:eastAsia="Times New Roman"/>
          <w:sz w:val="24"/>
          <w:szCs w:val="24"/>
        </w:rPr>
        <w:t>УСТАНОВИЛ:</w:t>
      </w:r>
    </w:p>
    <w:p w:rsidR="001358E9" w:rsidRPr="00017EF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17EFB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017EF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017EF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17EFB">
        <w:rPr>
          <w:rFonts w:eastAsia="Times New Roman"/>
          <w:bCs/>
          <w:sz w:val="24"/>
          <w:szCs w:val="24"/>
        </w:rPr>
        <w:t>РЕШИЛ:</w:t>
      </w:r>
    </w:p>
    <w:p w:rsidR="001358E9" w:rsidRPr="00017EFB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17EFB">
        <w:rPr>
          <w:sz w:val="24"/>
          <w:szCs w:val="24"/>
        </w:rPr>
        <w:t xml:space="preserve">исковые требования </w:t>
      </w:r>
      <w:r w:rsidRPr="00017EFB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к </w:t>
      </w:r>
      <w:r w:rsidRPr="00017EFB" w:rsidR="003E3EB0">
        <w:rPr>
          <w:rFonts w:eastAsia="Times New Roman"/>
          <w:sz w:val="24"/>
          <w:szCs w:val="24"/>
        </w:rPr>
        <w:t>Вагабову</w:t>
      </w:r>
      <w:r w:rsidRPr="00017EFB" w:rsidR="003E3EB0">
        <w:rPr>
          <w:rFonts w:eastAsia="Times New Roman"/>
          <w:sz w:val="24"/>
          <w:szCs w:val="24"/>
        </w:rPr>
        <w:t xml:space="preserve"> З</w:t>
      </w:r>
      <w:r w:rsidRPr="00017EFB" w:rsidR="00017EFB">
        <w:rPr>
          <w:rFonts w:eastAsia="Times New Roman"/>
          <w:sz w:val="24"/>
          <w:szCs w:val="24"/>
        </w:rPr>
        <w:t>.</w:t>
      </w:r>
      <w:r w:rsidRPr="00017EFB" w:rsidR="003E3EB0">
        <w:rPr>
          <w:rFonts w:eastAsia="Times New Roman"/>
          <w:sz w:val="24"/>
          <w:szCs w:val="24"/>
        </w:rPr>
        <w:t xml:space="preserve"> А</w:t>
      </w:r>
      <w:r w:rsidRPr="00017EFB" w:rsidR="00017EFB">
        <w:rPr>
          <w:rFonts w:eastAsia="Times New Roman"/>
          <w:sz w:val="24"/>
          <w:szCs w:val="24"/>
        </w:rPr>
        <w:t>.</w:t>
      </w:r>
      <w:r w:rsidRPr="00017EFB" w:rsidR="006A4685">
        <w:rPr>
          <w:rFonts w:eastAsia="Times New Roman"/>
          <w:sz w:val="24"/>
          <w:szCs w:val="24"/>
        </w:rPr>
        <w:t>,</w:t>
      </w:r>
      <w:r w:rsidRPr="00017EFB" w:rsidR="006D0D71">
        <w:rPr>
          <w:rFonts w:eastAsia="Times New Roman"/>
          <w:sz w:val="24"/>
          <w:szCs w:val="24"/>
        </w:rPr>
        <w:t xml:space="preserve"> удовлетворить</w:t>
      </w:r>
      <w:r w:rsidRPr="00017EFB">
        <w:rPr>
          <w:sz w:val="24"/>
          <w:szCs w:val="24"/>
        </w:rPr>
        <w:t xml:space="preserve">. </w:t>
      </w:r>
    </w:p>
    <w:p w:rsidR="006D0D71" w:rsidRPr="00017EFB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7EFB">
        <w:rPr>
          <w:sz w:val="24"/>
          <w:szCs w:val="24"/>
        </w:rPr>
        <w:t xml:space="preserve">Взыскать с </w:t>
      </w:r>
      <w:r w:rsidRPr="00017EFB" w:rsidR="003E3EB0">
        <w:rPr>
          <w:rFonts w:eastAsia="Times New Roman"/>
          <w:sz w:val="24"/>
          <w:szCs w:val="24"/>
        </w:rPr>
        <w:t>Вагабова</w:t>
      </w:r>
      <w:r w:rsidRPr="00017EFB" w:rsidR="003E3EB0">
        <w:rPr>
          <w:rFonts w:eastAsia="Times New Roman"/>
          <w:sz w:val="24"/>
          <w:szCs w:val="24"/>
        </w:rPr>
        <w:t xml:space="preserve"> З</w:t>
      </w:r>
      <w:r w:rsidRPr="00017EFB" w:rsidR="00017EFB">
        <w:rPr>
          <w:rFonts w:eastAsia="Times New Roman"/>
          <w:sz w:val="24"/>
          <w:szCs w:val="24"/>
        </w:rPr>
        <w:t>.</w:t>
      </w:r>
      <w:r w:rsidRPr="00017EFB" w:rsidR="003E3EB0">
        <w:rPr>
          <w:rFonts w:eastAsia="Times New Roman"/>
          <w:sz w:val="24"/>
          <w:szCs w:val="24"/>
        </w:rPr>
        <w:t xml:space="preserve"> А</w:t>
      </w:r>
      <w:r w:rsidRPr="00017EFB" w:rsidR="00017EFB">
        <w:rPr>
          <w:rFonts w:eastAsia="Times New Roman"/>
          <w:sz w:val="24"/>
          <w:szCs w:val="24"/>
        </w:rPr>
        <w:t>.</w:t>
      </w:r>
      <w:r w:rsidRPr="00017EFB" w:rsidR="003E3EB0">
        <w:rPr>
          <w:rFonts w:eastAsia="Times New Roman"/>
          <w:sz w:val="24"/>
          <w:szCs w:val="24"/>
        </w:rPr>
        <w:t xml:space="preserve"> </w:t>
      </w:r>
      <w:r w:rsidRPr="00017EFB">
        <w:rPr>
          <w:rFonts w:eastAsia="Times New Roman"/>
          <w:sz w:val="24"/>
          <w:szCs w:val="24"/>
        </w:rPr>
        <w:t>(паспорт</w:t>
      </w:r>
      <w:r w:rsidRPr="00017EFB" w:rsidR="007D3072">
        <w:rPr>
          <w:rFonts w:eastAsia="Times New Roman"/>
          <w:sz w:val="24"/>
          <w:szCs w:val="24"/>
        </w:rPr>
        <w:t xml:space="preserve"> </w:t>
      </w:r>
      <w:r w:rsidRPr="00017EFB" w:rsidR="00017EFB">
        <w:rPr>
          <w:rFonts w:eastAsia="Times New Roman"/>
          <w:sz w:val="24"/>
          <w:szCs w:val="24"/>
        </w:rPr>
        <w:t>***</w:t>
      </w:r>
      <w:r w:rsidRPr="00017EFB">
        <w:rPr>
          <w:rFonts w:eastAsia="Times New Roman"/>
          <w:sz w:val="24"/>
          <w:szCs w:val="24"/>
        </w:rPr>
        <w:t>)</w:t>
      </w:r>
      <w:r w:rsidRPr="00017EFB">
        <w:rPr>
          <w:sz w:val="24"/>
          <w:szCs w:val="24"/>
        </w:rPr>
        <w:t xml:space="preserve"> в пользу </w:t>
      </w:r>
      <w:r w:rsidRPr="00017EFB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</w:t>
      </w:r>
      <w:r w:rsidRPr="00017EFB">
        <w:rPr>
          <w:rFonts w:eastAsia="Times New Roman"/>
          <w:sz w:val="24"/>
          <w:szCs w:val="24"/>
        </w:rPr>
        <w:t xml:space="preserve">(ИНН </w:t>
      </w:r>
      <w:r w:rsidRPr="00017EFB" w:rsidR="00017EFB">
        <w:rPr>
          <w:rFonts w:eastAsia="Times New Roman"/>
          <w:sz w:val="24"/>
          <w:szCs w:val="24"/>
        </w:rPr>
        <w:t>***</w:t>
      </w:r>
      <w:r w:rsidRPr="00017EFB">
        <w:rPr>
          <w:rFonts w:eastAsia="Times New Roman"/>
          <w:sz w:val="24"/>
          <w:szCs w:val="24"/>
        </w:rPr>
        <w:t xml:space="preserve">) </w:t>
      </w:r>
      <w:r w:rsidRPr="00017EFB">
        <w:rPr>
          <w:sz w:val="24"/>
          <w:szCs w:val="24"/>
        </w:rPr>
        <w:t xml:space="preserve">задолженность по договору займа </w:t>
      </w:r>
      <w:r w:rsidRPr="00017EFB">
        <w:rPr>
          <w:sz w:val="24"/>
          <w:szCs w:val="24"/>
        </w:rPr>
        <w:t>№</w:t>
      </w:r>
      <w:r w:rsidRPr="00017EFB" w:rsidR="007D3072">
        <w:rPr>
          <w:sz w:val="24"/>
          <w:szCs w:val="24"/>
        </w:rPr>
        <w:t xml:space="preserve"> </w:t>
      </w:r>
      <w:r w:rsidRPr="00017EFB" w:rsidR="00017EFB">
        <w:rPr>
          <w:sz w:val="24"/>
          <w:szCs w:val="24"/>
        </w:rPr>
        <w:t>***</w:t>
      </w:r>
      <w:r w:rsidRPr="00017EFB" w:rsidR="0032022F">
        <w:rPr>
          <w:sz w:val="24"/>
          <w:szCs w:val="24"/>
        </w:rPr>
        <w:t xml:space="preserve"> от </w:t>
      </w:r>
      <w:r w:rsidRPr="00017EFB" w:rsidR="003E3EB0">
        <w:rPr>
          <w:sz w:val="24"/>
          <w:szCs w:val="24"/>
        </w:rPr>
        <w:t>29 сентября</w:t>
      </w:r>
      <w:r w:rsidRPr="00017EFB" w:rsidR="0032022F">
        <w:rPr>
          <w:sz w:val="24"/>
          <w:szCs w:val="24"/>
        </w:rPr>
        <w:t xml:space="preserve"> 2022 </w:t>
      </w:r>
      <w:r w:rsidRPr="00017EFB">
        <w:rPr>
          <w:sz w:val="24"/>
          <w:szCs w:val="24"/>
        </w:rPr>
        <w:t>года</w:t>
      </w:r>
      <w:r w:rsidRPr="00017EFB" w:rsidR="0032022F">
        <w:rPr>
          <w:sz w:val="24"/>
          <w:szCs w:val="24"/>
        </w:rPr>
        <w:t xml:space="preserve"> за период с </w:t>
      </w:r>
      <w:r w:rsidRPr="00017EFB" w:rsidR="003E3EB0">
        <w:rPr>
          <w:sz w:val="24"/>
          <w:szCs w:val="24"/>
        </w:rPr>
        <w:t>17 ноября</w:t>
      </w:r>
      <w:r w:rsidRPr="00017EFB" w:rsidR="0032022F">
        <w:rPr>
          <w:sz w:val="24"/>
          <w:szCs w:val="24"/>
        </w:rPr>
        <w:t xml:space="preserve"> 2022 года по </w:t>
      </w:r>
      <w:r w:rsidRPr="00017EFB" w:rsidR="003E3EB0">
        <w:rPr>
          <w:sz w:val="24"/>
          <w:szCs w:val="24"/>
        </w:rPr>
        <w:t>26 июня</w:t>
      </w:r>
      <w:r w:rsidRPr="00017EFB" w:rsidR="0032022F">
        <w:rPr>
          <w:sz w:val="24"/>
          <w:szCs w:val="24"/>
        </w:rPr>
        <w:t xml:space="preserve"> 2025 года </w:t>
      </w:r>
      <w:r w:rsidRPr="00017EFB">
        <w:rPr>
          <w:sz w:val="24"/>
          <w:szCs w:val="24"/>
        </w:rPr>
        <w:t xml:space="preserve">в размере </w:t>
      </w:r>
      <w:r w:rsidRPr="00017EFB" w:rsidR="003E3EB0">
        <w:rPr>
          <w:sz w:val="24"/>
          <w:szCs w:val="24"/>
        </w:rPr>
        <w:t>25</w:t>
      </w:r>
      <w:r w:rsidRPr="00017EFB" w:rsidR="0032022F">
        <w:rPr>
          <w:sz w:val="24"/>
          <w:szCs w:val="24"/>
        </w:rPr>
        <w:t xml:space="preserve"> 000</w:t>
      </w:r>
      <w:r w:rsidRPr="00017EFB" w:rsidR="007D3072">
        <w:rPr>
          <w:sz w:val="24"/>
          <w:szCs w:val="24"/>
        </w:rPr>
        <w:t xml:space="preserve"> рубл</w:t>
      </w:r>
      <w:r w:rsidRPr="00017EFB" w:rsidR="0032022F">
        <w:rPr>
          <w:sz w:val="24"/>
          <w:szCs w:val="24"/>
        </w:rPr>
        <w:t>ей</w:t>
      </w:r>
      <w:r w:rsidRPr="00017EFB">
        <w:rPr>
          <w:sz w:val="24"/>
          <w:szCs w:val="24"/>
        </w:rPr>
        <w:t xml:space="preserve">, в том числе: основной долг – </w:t>
      </w:r>
      <w:r w:rsidRPr="00017EFB" w:rsidR="003E3EB0">
        <w:rPr>
          <w:sz w:val="24"/>
          <w:szCs w:val="24"/>
        </w:rPr>
        <w:t>10</w:t>
      </w:r>
      <w:r w:rsidRPr="00017EFB" w:rsidR="006A4685">
        <w:rPr>
          <w:sz w:val="24"/>
          <w:szCs w:val="24"/>
        </w:rPr>
        <w:t xml:space="preserve"> 000</w:t>
      </w:r>
      <w:r w:rsidRPr="00017EFB">
        <w:rPr>
          <w:sz w:val="24"/>
          <w:szCs w:val="24"/>
        </w:rPr>
        <w:t xml:space="preserve"> рублей, проценты за пользование займом </w:t>
      </w:r>
      <w:r w:rsidRPr="00017EFB" w:rsidR="007D3072">
        <w:rPr>
          <w:sz w:val="24"/>
          <w:szCs w:val="24"/>
        </w:rPr>
        <w:t xml:space="preserve">– </w:t>
      </w:r>
      <w:r w:rsidRPr="00017EFB" w:rsidR="0032022F">
        <w:rPr>
          <w:sz w:val="24"/>
          <w:szCs w:val="24"/>
        </w:rPr>
        <w:t>1</w:t>
      </w:r>
      <w:r w:rsidRPr="00017EFB" w:rsidR="003E3EB0">
        <w:rPr>
          <w:sz w:val="24"/>
          <w:szCs w:val="24"/>
        </w:rPr>
        <w:t>5</w:t>
      </w:r>
      <w:r w:rsidRPr="00017EFB" w:rsidR="0032022F">
        <w:rPr>
          <w:sz w:val="24"/>
          <w:szCs w:val="24"/>
        </w:rPr>
        <w:t xml:space="preserve"> 000</w:t>
      </w:r>
      <w:r w:rsidRPr="00017EFB" w:rsidR="007D3072">
        <w:rPr>
          <w:sz w:val="24"/>
          <w:szCs w:val="24"/>
        </w:rPr>
        <w:t xml:space="preserve"> рубл</w:t>
      </w:r>
      <w:r w:rsidRPr="00017EFB" w:rsidR="006A4685">
        <w:rPr>
          <w:sz w:val="24"/>
          <w:szCs w:val="24"/>
        </w:rPr>
        <w:t>ей</w:t>
      </w:r>
      <w:r w:rsidRPr="00017EFB">
        <w:rPr>
          <w:sz w:val="24"/>
          <w:szCs w:val="24"/>
        </w:rPr>
        <w:t>, а также расх</w:t>
      </w:r>
      <w:r w:rsidRPr="00017EFB">
        <w:rPr>
          <w:sz w:val="24"/>
          <w:szCs w:val="24"/>
        </w:rPr>
        <w:t>оды по уплате государственной пошл</w:t>
      </w:r>
      <w:r w:rsidRPr="00017EFB" w:rsidR="0032022F">
        <w:rPr>
          <w:sz w:val="24"/>
          <w:szCs w:val="24"/>
        </w:rPr>
        <w:t>ины в размере 4 000 рублей</w:t>
      </w:r>
      <w:r w:rsidRPr="00017EFB" w:rsidR="006A4685">
        <w:rPr>
          <w:sz w:val="24"/>
          <w:szCs w:val="24"/>
        </w:rPr>
        <w:t>,</w:t>
      </w:r>
      <w:r w:rsidRPr="00017EFB">
        <w:rPr>
          <w:sz w:val="24"/>
          <w:szCs w:val="24"/>
        </w:rPr>
        <w:t xml:space="preserve"> всего: </w:t>
      </w:r>
      <w:r w:rsidRPr="00017EFB" w:rsidR="003E3EB0">
        <w:rPr>
          <w:sz w:val="24"/>
          <w:szCs w:val="24"/>
        </w:rPr>
        <w:t>29</w:t>
      </w:r>
      <w:r w:rsidRPr="00017EFB" w:rsidR="0032022F">
        <w:rPr>
          <w:sz w:val="24"/>
          <w:szCs w:val="24"/>
        </w:rPr>
        <w:t xml:space="preserve"> 000</w:t>
      </w:r>
      <w:r w:rsidRPr="00017EFB" w:rsidR="006A4685">
        <w:rPr>
          <w:sz w:val="24"/>
          <w:szCs w:val="24"/>
        </w:rPr>
        <w:t xml:space="preserve"> рубл</w:t>
      </w:r>
      <w:r w:rsidRPr="00017EFB" w:rsidR="00EE2CCE">
        <w:rPr>
          <w:sz w:val="24"/>
          <w:szCs w:val="24"/>
        </w:rPr>
        <w:t>ей</w:t>
      </w:r>
      <w:r w:rsidRPr="00017EFB">
        <w:rPr>
          <w:sz w:val="24"/>
          <w:szCs w:val="24"/>
        </w:rPr>
        <w:t>.</w:t>
      </w:r>
    </w:p>
    <w:p w:rsidR="005A4060" w:rsidRPr="00017EFB" w:rsidP="005A4060">
      <w:pPr>
        <w:ind w:firstLine="709"/>
        <w:jc w:val="both"/>
        <w:rPr>
          <w:sz w:val="24"/>
          <w:szCs w:val="24"/>
        </w:rPr>
      </w:pPr>
      <w:r w:rsidRPr="00017EFB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</w:t>
      </w:r>
      <w:r w:rsidRPr="00017EFB">
        <w:rPr>
          <w:sz w:val="24"/>
          <w:szCs w:val="24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017EFB">
        <w:rPr>
          <w:sz w:val="24"/>
          <w:szCs w:val="24"/>
        </w:rPr>
        <w:t>овали в судебном заседании.</w:t>
      </w:r>
    </w:p>
    <w:p w:rsidR="005A4060" w:rsidRPr="00017EFB" w:rsidP="005A4060">
      <w:pPr>
        <w:ind w:firstLine="709"/>
        <w:jc w:val="both"/>
        <w:rPr>
          <w:sz w:val="24"/>
          <w:szCs w:val="24"/>
        </w:rPr>
      </w:pPr>
      <w:r w:rsidRPr="00017EFB">
        <w:rPr>
          <w:sz w:val="24"/>
          <w:szCs w:val="24"/>
        </w:rPr>
        <w:t xml:space="preserve">Мотивированное решение суда составляется в течение </w:t>
      </w:r>
      <w:r w:rsidRPr="00017EFB" w:rsidR="000616C6">
        <w:rPr>
          <w:sz w:val="24"/>
          <w:szCs w:val="24"/>
        </w:rPr>
        <w:t>десяти</w:t>
      </w:r>
      <w:r w:rsidRPr="00017EFB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017EFB" w:rsidP="005A4060">
      <w:pPr>
        <w:ind w:firstLine="709"/>
        <w:jc w:val="both"/>
        <w:rPr>
          <w:rFonts w:cstheme="minorBidi"/>
          <w:sz w:val="24"/>
          <w:szCs w:val="24"/>
        </w:rPr>
      </w:pPr>
      <w:r w:rsidRPr="00017EFB">
        <w:rPr>
          <w:sz w:val="24"/>
          <w:szCs w:val="24"/>
        </w:rPr>
        <w:t xml:space="preserve">Ответчик вправе подать в суд, принявший заочное решение, заявление об </w:t>
      </w:r>
      <w:r w:rsidRPr="00017EFB">
        <w:rPr>
          <w:sz w:val="24"/>
          <w:szCs w:val="24"/>
        </w:rPr>
        <w:t>отмене    этого решения суда в течение семи дней со дня вручения ему копии этого решения.</w:t>
      </w:r>
    </w:p>
    <w:p w:rsidR="005A4060" w:rsidRPr="00017EFB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7EFB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</w:t>
      </w:r>
      <w:r w:rsidRPr="00017EFB">
        <w:rPr>
          <w:sz w:val="24"/>
          <w:szCs w:val="24"/>
        </w:rPr>
        <w:t xml:space="preserve">б отказе в удовлетворении заявления об отмене этого решения суда. </w:t>
      </w:r>
    </w:p>
    <w:p w:rsidR="005A4060" w:rsidRPr="00017EFB" w:rsidP="005A4060">
      <w:pPr>
        <w:ind w:firstLine="709"/>
        <w:jc w:val="both"/>
        <w:rPr>
          <w:sz w:val="24"/>
          <w:szCs w:val="24"/>
        </w:rPr>
      </w:pPr>
      <w:r w:rsidRPr="00017EFB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</w:t>
      </w:r>
      <w:r w:rsidRPr="00017EFB">
        <w:rPr>
          <w:sz w:val="24"/>
          <w:szCs w:val="24"/>
        </w:rPr>
        <w:t>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</w:t>
      </w:r>
      <w:r w:rsidRPr="00017EFB">
        <w:rPr>
          <w:sz w:val="24"/>
          <w:szCs w:val="24"/>
        </w:rPr>
        <w:t>еления суда об отказе в удовлетворении этого заявления.</w:t>
      </w:r>
    </w:p>
    <w:p w:rsidR="002435C4" w:rsidRPr="00017EFB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017EFB" w:rsidP="00017EFB">
      <w:pPr>
        <w:pStyle w:val="BodyText"/>
        <w:ind w:right="-144"/>
        <w:rPr>
          <w:sz w:val="24"/>
          <w:szCs w:val="24"/>
        </w:rPr>
      </w:pPr>
      <w:r w:rsidRPr="00017EFB">
        <w:rPr>
          <w:sz w:val="24"/>
          <w:szCs w:val="24"/>
        </w:rPr>
        <w:t xml:space="preserve">                       </w:t>
      </w:r>
      <w:r w:rsidRPr="00017EFB" w:rsidR="00017EFB">
        <w:rPr>
          <w:sz w:val="24"/>
          <w:szCs w:val="24"/>
        </w:rPr>
        <w:t>М</w:t>
      </w:r>
      <w:r w:rsidRPr="00017EFB">
        <w:rPr>
          <w:sz w:val="24"/>
          <w:szCs w:val="24"/>
        </w:rPr>
        <w:t xml:space="preserve">ировой судья                                                 </w:t>
      </w:r>
      <w:r w:rsidRPr="00017EFB">
        <w:rPr>
          <w:sz w:val="24"/>
          <w:szCs w:val="24"/>
        </w:rPr>
        <w:t>Е.А.Таскаева</w:t>
      </w:r>
    </w:p>
    <w:p w:rsidR="00ED3E82" w:rsidRPr="00017EFB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017EFB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017EFB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17EFB"/>
    <w:rsid w:val="00022E3C"/>
    <w:rsid w:val="000616C6"/>
    <w:rsid w:val="000F4695"/>
    <w:rsid w:val="001358E9"/>
    <w:rsid w:val="0019553C"/>
    <w:rsid w:val="002077B2"/>
    <w:rsid w:val="002435C4"/>
    <w:rsid w:val="00282636"/>
    <w:rsid w:val="002830E3"/>
    <w:rsid w:val="002A6574"/>
    <w:rsid w:val="0032022F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3E3EB0"/>
    <w:rsid w:val="004021DD"/>
    <w:rsid w:val="00417C3A"/>
    <w:rsid w:val="00422990"/>
    <w:rsid w:val="00452841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07AC1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A04"/>
    <w:rsid w:val="00E13CC5"/>
    <w:rsid w:val="00E46C5A"/>
    <w:rsid w:val="00E81F79"/>
    <w:rsid w:val="00E931EB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